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13 жовтня 2017 року </w:t>
        <w:tab/>
        <w:tab/>
        <w:tab/>
        <w:tab/>
        <w:t xml:space="preserve">№ 776</w:t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початок опалювального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сезону 2017/18 років для населення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та інших споживачів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Відповідно до ст. 6, ст. 41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Закону України “Про місцеві державні адміністрації” та Правил надання послуг з централізованого опалення, постачання холодної та гарячої води і водовідведення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highlight w:val="white"/>
          <w:u w:val="none"/>
          <w:vertAlign w:val="baseline"/>
          <w:rtl w:val="0"/>
        </w:rPr>
        <w:t xml:space="preserve">та типового договору про надання послуг з централізованого опалення, постачання холодної та гарячої води і водовідведення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затверджених постановою Кабінету Міністрів України від 21 липня 2005 року № 630: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120" w:line="240" w:lineRule="auto"/>
        <w:ind w:left="14" w:right="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 Встановити початок опалювального сезону для населення та інших споживачів з 15 жовтня 2017 року.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ПП РОЖ «Лапаївка» (П.Зарічний) впродовж опалювального сезону забезпечити безперебійну роботу котелень та подачу теплоносія споживачам. </w:t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Пустомитівському відділенню ПАТ «Львівгаз» (Р.Сосновському) забезпечити у встановленому порядку своєчасне розпломбування газових приладів, які були опломбовані після закінчення опалювального сезону 2016/17 років.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4. Відділу житлово-комунального господарства та будівництва районної державної адміністрації (Л.Рибак) проводити моніторинг подачі теплоносія споживачам і за його результатами інформувати департамент розвитку та експлуатації житлово-комунального господарства обласної державної адміністрації. 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5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Головному редактору районного часопису «Голос народу» (Р.Скочиляс) розмістити розпорядження в районному часописі  «Голос народу».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6. Контроль за виконанням розпорядження покласти на заступника голови районної державної адміністрації І.Хруня.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10" w:right="1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